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35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ПРОЕКТ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Договор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купли-продажи недвижимого имущества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г. ____________</w:t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</w:r>
      <w:r w:rsidRPr="007B4971">
        <w:rPr>
          <w:rFonts w:ascii="Times New Roman" w:eastAsia="Times New Roman" w:hAnsi="Times New Roman" w:cs="Times New Roman"/>
          <w:b/>
          <w:bCs/>
        </w:rPr>
        <w:tab/>
        <w:t xml:space="preserve">                      </w:t>
      </w:r>
      <w:proofErr w:type="gramStart"/>
      <w:r w:rsidRPr="007B4971">
        <w:rPr>
          <w:rFonts w:ascii="Times New Roman" w:eastAsia="Times New Roman" w:hAnsi="Times New Roman" w:cs="Times New Roman"/>
          <w:b/>
          <w:bCs/>
        </w:rPr>
        <w:t xml:space="preserve">   «</w:t>
      </w:r>
      <w:proofErr w:type="gramEnd"/>
      <w:r w:rsidRPr="007B4971">
        <w:rPr>
          <w:rFonts w:ascii="Times New Roman" w:eastAsia="Times New Roman" w:hAnsi="Times New Roman" w:cs="Times New Roman"/>
          <w:b/>
          <w:bCs/>
        </w:rPr>
        <w:t xml:space="preserve"> ___ » __________  20___ года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3416F7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«Дубровская ТЭЦ»</w:t>
      </w:r>
      <w:r w:rsidR="00927035" w:rsidRPr="007B4971">
        <w:rPr>
          <w:rFonts w:ascii="Times New Roman" w:hAnsi="Times New Roman" w:cs="Times New Roman"/>
        </w:rPr>
        <w:t xml:space="preserve">, именуемое в дальнейшем </w:t>
      </w:r>
      <w:r w:rsidR="00927035" w:rsidRPr="007B4971">
        <w:rPr>
          <w:rFonts w:ascii="Times New Roman" w:hAnsi="Times New Roman" w:cs="Times New Roman"/>
          <w:b/>
        </w:rPr>
        <w:t>«Продавец»</w:t>
      </w:r>
      <w:r w:rsidR="00927035" w:rsidRPr="007B4971">
        <w:rPr>
          <w:rFonts w:ascii="Times New Roman" w:hAnsi="Times New Roman" w:cs="Times New Roman"/>
        </w:rPr>
        <w:t>, в лиц</w:t>
      </w:r>
      <w:r>
        <w:rPr>
          <w:rFonts w:ascii="Times New Roman" w:hAnsi="Times New Roman" w:cs="Times New Roman"/>
        </w:rPr>
        <w:t>е генерального директора Горелова М.А.</w:t>
      </w:r>
      <w:r w:rsidR="00927035" w:rsidRPr="007B497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го на основании Устава</w:t>
      </w:r>
      <w:r w:rsidR="00927035" w:rsidRPr="007B4971">
        <w:rPr>
          <w:rFonts w:ascii="Times New Roman" w:hAnsi="Times New Roman" w:cs="Times New Roman"/>
        </w:rPr>
        <w:t>, с одной стороны, и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bCs/>
        </w:rPr>
        <w:t>___________________</w:t>
      </w:r>
      <w:proofErr w:type="gramStart"/>
      <w:r w:rsidRPr="007B4971">
        <w:rPr>
          <w:rFonts w:ascii="Times New Roman" w:hAnsi="Times New Roman" w:cs="Times New Roman"/>
          <w:bCs/>
        </w:rPr>
        <w:t>_</w:t>
      </w:r>
      <w:r w:rsidRPr="007B4971">
        <w:rPr>
          <w:rFonts w:ascii="Times New Roman" w:hAnsi="Times New Roman" w:cs="Times New Roman"/>
        </w:rPr>
        <w:t xml:space="preserve"> ,</w:t>
      </w:r>
      <w:proofErr w:type="gramEnd"/>
      <w:r w:rsidRPr="007B4971">
        <w:rPr>
          <w:rFonts w:ascii="Times New Roman" w:hAnsi="Times New Roman" w:cs="Times New Roman"/>
        </w:rPr>
        <w:t xml:space="preserve"> далее по тексту настоящего договора именуемое «</w:t>
      </w:r>
      <w:r w:rsidRPr="007B4971">
        <w:rPr>
          <w:rFonts w:ascii="Times New Roman" w:hAnsi="Times New Roman" w:cs="Times New Roman"/>
          <w:b/>
        </w:rPr>
        <w:t>Покупатель</w:t>
      </w:r>
      <w:r w:rsidRPr="007B4971">
        <w:rPr>
          <w:rFonts w:ascii="Times New Roman" w:hAnsi="Times New Roman" w:cs="Times New Roman"/>
        </w:rPr>
        <w:t xml:space="preserve">» в лице _________________________, действующего на основании _______________, с другой стороны, 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при совме</w:t>
      </w:r>
      <w:r>
        <w:rPr>
          <w:rFonts w:ascii="Times New Roman" w:hAnsi="Times New Roman" w:cs="Times New Roman"/>
        </w:rPr>
        <w:t xml:space="preserve">стном упоминании </w:t>
      </w:r>
      <w:proofErr w:type="gramStart"/>
      <w:r>
        <w:rPr>
          <w:rFonts w:ascii="Times New Roman" w:hAnsi="Times New Roman" w:cs="Times New Roman"/>
        </w:rPr>
        <w:t xml:space="preserve">именуемые </w:t>
      </w:r>
      <w:r w:rsidRPr="007B4971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  <w:b/>
        </w:rPr>
        <w:t>«</w:t>
      </w:r>
      <w:proofErr w:type="gramEnd"/>
      <w:r w:rsidRPr="007B4971">
        <w:rPr>
          <w:rFonts w:ascii="Times New Roman" w:hAnsi="Times New Roman" w:cs="Times New Roman"/>
          <w:b/>
        </w:rPr>
        <w:t>Стороны»</w:t>
      </w:r>
      <w:r w:rsidRPr="007B4971">
        <w:rPr>
          <w:rFonts w:ascii="Times New Roman" w:hAnsi="Times New Roman" w:cs="Times New Roman"/>
        </w:rPr>
        <w:t xml:space="preserve">, 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на основании Протокола подведения итогов аукциона от _____ б/н заключили настоящий договор купли-продажи (далее – </w:t>
      </w:r>
      <w:r w:rsidRPr="007B4971">
        <w:rPr>
          <w:rFonts w:ascii="Times New Roman" w:hAnsi="Times New Roman" w:cs="Times New Roman"/>
          <w:b/>
        </w:rPr>
        <w:t>«Договор»</w:t>
      </w:r>
      <w:r w:rsidRPr="007B4971">
        <w:rPr>
          <w:rFonts w:ascii="Times New Roman" w:hAnsi="Times New Roman" w:cs="Times New Roman"/>
        </w:rPr>
        <w:t>) о нижеследующем: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1.1. По настоящему Договору Продавец обязуется передать в собственность Покупателя, а Покупатель обязуется принять и оплатить по цене и на условиях настоящего Договора следующи</w:t>
      </w:r>
      <w:r>
        <w:rPr>
          <w:rFonts w:ascii="Times New Roman" w:hAnsi="Times New Roman" w:cs="Times New Roman"/>
        </w:rPr>
        <w:t>е</w:t>
      </w:r>
      <w:r w:rsidRPr="007B4971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недвижимости (далее – Объект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>), принадлежащи</w:t>
      </w:r>
      <w:r>
        <w:rPr>
          <w:rFonts w:ascii="Times New Roman" w:hAnsi="Times New Roman" w:cs="Times New Roman"/>
        </w:rPr>
        <w:t>е</w:t>
      </w:r>
      <w:r w:rsidRPr="007B4971">
        <w:rPr>
          <w:rFonts w:ascii="Times New Roman" w:hAnsi="Times New Roman" w:cs="Times New Roman"/>
        </w:rPr>
        <w:t xml:space="preserve"> Продавцу на праве собственности:  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  <w:i/>
        </w:rPr>
        <w:t>(ук</w:t>
      </w:r>
      <w:r>
        <w:rPr>
          <w:rFonts w:ascii="Times New Roman" w:hAnsi="Times New Roman" w:cs="Times New Roman"/>
          <w:i/>
        </w:rPr>
        <w:t>азывается характеристика Объектов</w:t>
      </w:r>
      <w:r w:rsidRPr="007B4971">
        <w:rPr>
          <w:rFonts w:ascii="Times New Roman" w:hAnsi="Times New Roman" w:cs="Times New Roman"/>
          <w:i/>
        </w:rPr>
        <w:t xml:space="preserve"> в соответствии с технической</w:t>
      </w:r>
      <w:r>
        <w:rPr>
          <w:rFonts w:ascii="Times New Roman" w:hAnsi="Times New Roman" w:cs="Times New Roman"/>
          <w:i/>
        </w:rPr>
        <w:t xml:space="preserve"> и правоустанавливающей</w:t>
      </w:r>
      <w:r w:rsidRPr="007B4971">
        <w:rPr>
          <w:rFonts w:ascii="Times New Roman" w:hAnsi="Times New Roman" w:cs="Times New Roman"/>
          <w:i/>
        </w:rPr>
        <w:t xml:space="preserve"> документацией)</w:t>
      </w:r>
    </w:p>
    <w:p w:rsidR="00927035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</w:rPr>
        <w:t>Обременения (ограничения): ___________________________.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1.2. </w:t>
      </w:r>
      <w:r w:rsidRPr="007B4971">
        <w:rPr>
          <w:rFonts w:ascii="Times New Roman" w:hAnsi="Times New Roman" w:cs="Times New Roman"/>
          <w:bCs/>
        </w:rPr>
        <w:t>Продавец гарантирует, что подлежащий передаче Покупателю на условиях настоящего Договора Объект</w:t>
      </w:r>
      <w:r>
        <w:rPr>
          <w:rFonts w:ascii="Times New Roman" w:hAnsi="Times New Roman" w:cs="Times New Roman"/>
          <w:bCs/>
        </w:rPr>
        <w:t>ы</w:t>
      </w:r>
      <w:r w:rsidR="003B6DAE">
        <w:rPr>
          <w:rFonts w:ascii="Times New Roman" w:hAnsi="Times New Roman" w:cs="Times New Roman"/>
          <w:bCs/>
        </w:rPr>
        <w:t xml:space="preserve"> </w:t>
      </w:r>
      <w:r w:rsidRPr="007B4971">
        <w:rPr>
          <w:rFonts w:ascii="Times New Roman" w:hAnsi="Times New Roman" w:cs="Times New Roman"/>
        </w:rPr>
        <w:t>не продан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>, не передан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в уставный капитал каких-либо организаций, в споре и под арестом (запрещением) не состо</w:t>
      </w:r>
      <w:r>
        <w:rPr>
          <w:rFonts w:ascii="Times New Roman" w:hAnsi="Times New Roman" w:cs="Times New Roman"/>
        </w:rPr>
        <w:t>я</w:t>
      </w:r>
      <w:r w:rsidRPr="007B4971">
        <w:rPr>
          <w:rFonts w:ascii="Times New Roman" w:hAnsi="Times New Roman" w:cs="Times New Roman"/>
        </w:rPr>
        <w:t>т</w:t>
      </w:r>
      <w:r w:rsidRPr="007B4971">
        <w:rPr>
          <w:rFonts w:ascii="Times New Roman" w:hAnsi="Times New Roman" w:cs="Times New Roman"/>
          <w:bCs/>
        </w:rPr>
        <w:t>, не обременен</w:t>
      </w:r>
      <w:r>
        <w:rPr>
          <w:rFonts w:ascii="Times New Roman" w:hAnsi="Times New Roman" w:cs="Times New Roman"/>
          <w:bCs/>
        </w:rPr>
        <w:t>ы</w:t>
      </w:r>
      <w:r w:rsidRPr="007B4971">
        <w:rPr>
          <w:rFonts w:ascii="Times New Roman" w:hAnsi="Times New Roman" w:cs="Times New Roman"/>
          <w:bCs/>
        </w:rPr>
        <w:t xml:space="preserve"> иными правами третьих лиц, за исключением обременений (ограничений), указанных в настоящем Договоре.   </w:t>
      </w:r>
    </w:p>
    <w:p w:rsidR="00927035" w:rsidRPr="007B4971" w:rsidRDefault="00927035" w:rsidP="0092703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1.3. На момент заключения Договора Покупатель</w:t>
      </w:r>
      <w:r>
        <w:rPr>
          <w:rFonts w:ascii="Times New Roman" w:hAnsi="Times New Roman" w:cs="Times New Roman"/>
        </w:rPr>
        <w:t xml:space="preserve"> ознакомлен с состоянием Объектов и документацией к ним</w:t>
      </w:r>
      <w:r w:rsidRPr="007B4971">
        <w:rPr>
          <w:rFonts w:ascii="Times New Roman" w:hAnsi="Times New Roman" w:cs="Times New Roman"/>
        </w:rPr>
        <w:t>, претензий не имеет.</w:t>
      </w:r>
    </w:p>
    <w:p w:rsidR="00927035" w:rsidRPr="007B4971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</w:rPr>
      </w:pPr>
    </w:p>
    <w:p w:rsidR="00927035" w:rsidRPr="00E74139" w:rsidRDefault="00927035" w:rsidP="00927035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 xml:space="preserve">2. Цена и </w:t>
      </w:r>
      <w:r w:rsidRPr="00E74139">
        <w:rPr>
          <w:rFonts w:ascii="Times New Roman" w:hAnsi="Times New Roman" w:cs="Times New Roman"/>
          <w:b/>
        </w:rPr>
        <w:t>порядок расчетов</w:t>
      </w:r>
    </w:p>
    <w:p w:rsidR="00927035" w:rsidRPr="00E74139" w:rsidRDefault="00927035" w:rsidP="00927035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927035" w:rsidRDefault="00927035" w:rsidP="00927035">
      <w:pPr>
        <w:spacing w:after="0" w:line="240" w:lineRule="auto"/>
        <w:ind w:right="-57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Цена Объектов </w:t>
      </w:r>
      <w:r w:rsidRPr="00E74139">
        <w:rPr>
          <w:rFonts w:ascii="Times New Roman" w:hAnsi="Times New Roman"/>
        </w:rPr>
        <w:t>составляет _____________(____________),</w:t>
      </w:r>
      <w:r>
        <w:rPr>
          <w:rFonts w:ascii="Times New Roman" w:hAnsi="Times New Roman"/>
        </w:rPr>
        <w:t xml:space="preserve"> без НДС, и складывается </w:t>
      </w:r>
      <w:proofErr w:type="gramStart"/>
      <w:r>
        <w:rPr>
          <w:rFonts w:ascii="Times New Roman" w:hAnsi="Times New Roman"/>
        </w:rPr>
        <w:t>из:_</w:t>
      </w:r>
      <w:proofErr w:type="gramEnd"/>
      <w:r>
        <w:rPr>
          <w:rFonts w:ascii="Times New Roman" w:hAnsi="Times New Roman"/>
        </w:rPr>
        <w:t>_____________________________________________________________________________________ .</w:t>
      </w:r>
    </w:p>
    <w:p w:rsidR="00927035" w:rsidRPr="00E74139" w:rsidRDefault="00927035" w:rsidP="00927035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2.2. Зада</w:t>
      </w:r>
      <w:r>
        <w:rPr>
          <w:rFonts w:ascii="Times New Roman" w:hAnsi="Times New Roman"/>
        </w:rPr>
        <w:t>ток, полученный Организатором торгов</w:t>
      </w:r>
      <w:r w:rsidRPr="00E74139">
        <w:rPr>
          <w:rFonts w:ascii="Times New Roman" w:hAnsi="Times New Roman"/>
        </w:rPr>
        <w:t xml:space="preserve"> от Покупателя на основании договора о задатке № _______ от _______, в размере __________ (______________) рублей, засчитывается в счет исполнения Покупателем об</w:t>
      </w:r>
      <w:r>
        <w:rPr>
          <w:rFonts w:ascii="Times New Roman" w:hAnsi="Times New Roman"/>
        </w:rPr>
        <w:t>язанности по оплате цены Объектов</w:t>
      </w:r>
      <w:r w:rsidRPr="00E74139">
        <w:rPr>
          <w:rFonts w:ascii="Times New Roman" w:hAnsi="Times New Roman"/>
        </w:rPr>
        <w:t>.</w:t>
      </w:r>
    </w:p>
    <w:p w:rsidR="00927035" w:rsidRPr="00E74139" w:rsidRDefault="00927035" w:rsidP="00927035">
      <w:pPr>
        <w:spacing w:after="0" w:line="240" w:lineRule="auto"/>
        <w:ind w:right="-57" w:firstLine="539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2.3. Подлежащая опла</w:t>
      </w:r>
      <w:r>
        <w:rPr>
          <w:rFonts w:ascii="Times New Roman" w:hAnsi="Times New Roman"/>
        </w:rPr>
        <w:t>те оставшаяся часть цены Объектов</w:t>
      </w:r>
      <w:r w:rsidRPr="00E74139">
        <w:rPr>
          <w:rFonts w:ascii="Times New Roman" w:hAnsi="Times New Roman"/>
        </w:rPr>
        <w:t xml:space="preserve"> составляет _________(__________________) рублей.</w:t>
      </w:r>
    </w:p>
    <w:p w:rsidR="00927035" w:rsidRPr="00E74139" w:rsidRDefault="00927035" w:rsidP="00927035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2.4. Оплата цены Объектов</w:t>
      </w:r>
      <w:r w:rsidRPr="00E74139">
        <w:rPr>
          <w:rFonts w:ascii="Times New Roman" w:hAnsi="Times New Roman"/>
        </w:rPr>
        <w:t xml:space="preserve"> производится Покупателем путем безналичного перечисления денежных средств на</w:t>
      </w:r>
      <w:r>
        <w:rPr>
          <w:rFonts w:ascii="Times New Roman" w:hAnsi="Times New Roman"/>
        </w:rPr>
        <w:t xml:space="preserve"> расчетный счет Организатора торгов</w:t>
      </w:r>
      <w:r w:rsidRPr="00E74139">
        <w:rPr>
          <w:rFonts w:ascii="Times New Roman" w:hAnsi="Times New Roman"/>
        </w:rPr>
        <w:t xml:space="preserve">, указанный в настоящем Договоре, в течение 10 (десяти) рабочих дней с даты подписания Договора. </w:t>
      </w:r>
    </w:p>
    <w:p w:rsidR="00927035" w:rsidRPr="00E74139" w:rsidRDefault="00927035" w:rsidP="0092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74139">
        <w:rPr>
          <w:rFonts w:ascii="Times New Roman" w:eastAsia="Times New Roman" w:hAnsi="Times New Roman" w:cs="Times New Roman"/>
          <w:b/>
          <w:bCs/>
        </w:rPr>
        <w:t>3. Обязанности Сторон</w:t>
      </w: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3.1. Обязанности Продавца:</w:t>
      </w: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3.1.1. Совместно с Покупателем представить в орган регистрации прав требуемые от Продавца документы, необходимые для государственной регистрации пра</w:t>
      </w:r>
      <w:r>
        <w:rPr>
          <w:rFonts w:ascii="Times New Roman" w:hAnsi="Times New Roman"/>
        </w:rPr>
        <w:t>ва собственности Покупателя на О</w:t>
      </w:r>
      <w:r w:rsidRPr="00E74139">
        <w:rPr>
          <w:rFonts w:ascii="Times New Roman" w:hAnsi="Times New Roman"/>
        </w:rPr>
        <w:t>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 6.1. Договора.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3.1.2. Передать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Покупателю</w:t>
      </w:r>
      <w:r>
        <w:rPr>
          <w:rFonts w:ascii="Times New Roman" w:hAnsi="Times New Roman"/>
        </w:rPr>
        <w:t xml:space="preserve"> по акту приема-передачи Объектов</w:t>
      </w:r>
      <w:r w:rsidRPr="00E74139">
        <w:rPr>
          <w:rFonts w:ascii="Times New Roman" w:hAnsi="Times New Roman"/>
        </w:rPr>
        <w:t xml:space="preserve">, который подлежит подписанию не позднее 5 (пяти) рабочих дней с момента получения Продавцом от Покупателя </w:t>
      </w:r>
      <w:r>
        <w:rPr>
          <w:rFonts w:ascii="Times New Roman" w:hAnsi="Times New Roman"/>
        </w:rPr>
        <w:t>выписок из ЕГРН, выданных</w:t>
      </w:r>
      <w:r w:rsidRPr="00E74139">
        <w:rPr>
          <w:rFonts w:ascii="Times New Roman" w:hAnsi="Times New Roman"/>
        </w:rPr>
        <w:t xml:space="preserve"> органом регистрации прав и удостоверя</w:t>
      </w:r>
      <w:r>
        <w:rPr>
          <w:rFonts w:ascii="Times New Roman" w:hAnsi="Times New Roman"/>
        </w:rPr>
        <w:t>ющих</w:t>
      </w:r>
      <w:r w:rsidRPr="00E74139">
        <w:rPr>
          <w:rFonts w:ascii="Times New Roman" w:hAnsi="Times New Roman"/>
        </w:rPr>
        <w:t xml:space="preserve"> факт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.</w:t>
      </w:r>
    </w:p>
    <w:p w:rsidR="00927035" w:rsidRPr="00E74139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3.1.3.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  <w:r w:rsidRPr="00E74139">
        <w:rPr>
          <w:rFonts w:ascii="Times New Roman" w:hAnsi="Times New Roman" w:cs="Times New Roman"/>
          <w:b/>
        </w:rPr>
        <w:t>3.2. Обязанности Покупателя: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Оплатить цену Объектов </w:t>
      </w:r>
      <w:r w:rsidRPr="00E74139">
        <w:rPr>
          <w:rFonts w:ascii="Times New Roman" w:hAnsi="Times New Roman"/>
        </w:rPr>
        <w:t xml:space="preserve">в порядке и сроки, предусмотренные п. 2.4. Договора.  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lastRenderedPageBreak/>
        <w:t>3.2.2. Совместно с Продавцом представить в орган регистрации прав документы, необходимые для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>, в порядке и сроки, предусмотренные п.</w:t>
      </w:r>
      <w:r>
        <w:rPr>
          <w:rFonts w:ascii="Times New Roman" w:hAnsi="Times New Roman"/>
        </w:rPr>
        <w:t> </w:t>
      </w:r>
      <w:r w:rsidRPr="00E74139">
        <w:rPr>
          <w:rFonts w:ascii="Times New Roman" w:hAnsi="Times New Roman"/>
        </w:rPr>
        <w:t>6.1. Договора.</w:t>
      </w:r>
    </w:p>
    <w:p w:rsidR="003B6DAE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3.2.3. Уведомить Продавца о факте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в срок не позднее 3 (трех) рабочих </w:t>
      </w:r>
      <w:r>
        <w:rPr>
          <w:rFonts w:ascii="Times New Roman" w:hAnsi="Times New Roman"/>
        </w:rPr>
        <w:t>дней с момента получения выписок из ЕГРН, выданных</w:t>
      </w:r>
      <w:r w:rsidRPr="00E74139">
        <w:rPr>
          <w:rFonts w:ascii="Times New Roman" w:hAnsi="Times New Roman"/>
        </w:rPr>
        <w:t xml:space="preserve"> органом р</w:t>
      </w:r>
      <w:r>
        <w:rPr>
          <w:rFonts w:ascii="Times New Roman" w:hAnsi="Times New Roman"/>
        </w:rPr>
        <w:t>егистрации прав и удостоверяющих</w:t>
      </w:r>
      <w:r w:rsidRPr="00E74139">
        <w:rPr>
          <w:rFonts w:ascii="Times New Roman" w:hAnsi="Times New Roman"/>
        </w:rPr>
        <w:t xml:space="preserve"> факт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="003B6DAE">
        <w:rPr>
          <w:rFonts w:ascii="Times New Roman" w:hAnsi="Times New Roman"/>
        </w:rPr>
        <w:t>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3.2.4. Принять от Продавца Объект</w:t>
      </w:r>
      <w:r>
        <w:rPr>
          <w:rFonts w:ascii="Times New Roman" w:hAnsi="Times New Roman"/>
        </w:rPr>
        <w:t>ы</w:t>
      </w:r>
      <w:r w:rsidRPr="00E74139">
        <w:rPr>
          <w:rFonts w:ascii="Times New Roman" w:hAnsi="Times New Roman"/>
        </w:rPr>
        <w:t xml:space="preserve"> и подписать акт прие</w:t>
      </w:r>
      <w:r>
        <w:rPr>
          <w:rFonts w:ascii="Times New Roman" w:hAnsi="Times New Roman"/>
        </w:rPr>
        <w:t>ма-передачи Объектов</w:t>
      </w:r>
      <w:r w:rsidRPr="00E74139">
        <w:rPr>
          <w:rFonts w:ascii="Times New Roman" w:hAnsi="Times New Roman"/>
        </w:rPr>
        <w:t xml:space="preserve"> в сроки и в порядке, предусмотренные п. 3.1.2. Договора. 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/>
        </w:rPr>
      </w:pPr>
      <w:r w:rsidRPr="00E74139">
        <w:rPr>
          <w:rFonts w:ascii="Times New Roman" w:hAnsi="Times New Roman"/>
        </w:rPr>
        <w:t>3.2.5.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:rsidR="00927035" w:rsidRPr="00E74139" w:rsidRDefault="00927035" w:rsidP="00927035">
      <w:pPr>
        <w:numPr>
          <w:ilvl w:val="12"/>
          <w:numId w:val="0"/>
        </w:numPr>
        <w:spacing w:after="0" w:line="240" w:lineRule="auto"/>
        <w:ind w:right="-57" w:firstLine="540"/>
        <w:jc w:val="both"/>
        <w:rPr>
          <w:rFonts w:ascii="Times New Roman" w:hAnsi="Times New Roman" w:cs="Times New Roman"/>
          <w:b/>
        </w:rPr>
      </w:pPr>
    </w:p>
    <w:p w:rsidR="00927035" w:rsidRPr="00E74139" w:rsidRDefault="00927035" w:rsidP="009270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035" w:rsidRPr="007B4971" w:rsidRDefault="00927035" w:rsidP="00927035">
      <w:pPr>
        <w:spacing w:after="0" w:line="240" w:lineRule="auto"/>
        <w:jc w:val="center"/>
        <w:rPr>
          <w:rFonts w:ascii="Times New Roman" w:hAnsi="Times New Roman"/>
          <w:b/>
        </w:rPr>
      </w:pPr>
      <w:r w:rsidRPr="00E74139">
        <w:rPr>
          <w:rFonts w:ascii="Times New Roman" w:hAnsi="Times New Roman"/>
          <w:b/>
        </w:rPr>
        <w:t>4. Ответственность сторон</w:t>
      </w:r>
    </w:p>
    <w:p w:rsidR="00927035" w:rsidRPr="007B4971" w:rsidRDefault="00927035" w:rsidP="009270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4.1. Стороны несут ответственность в порядке, предусмотренном законодательством Российской Федерации,</w:t>
      </w:r>
      <w:r w:rsidR="003B6DAE">
        <w:rPr>
          <w:rFonts w:ascii="Times New Roman" w:hAnsi="Times New Roman"/>
        </w:rPr>
        <w:t xml:space="preserve"> </w:t>
      </w:r>
      <w:r w:rsidRPr="007B4971">
        <w:rPr>
          <w:rFonts w:ascii="Times New Roman" w:hAnsi="Times New Roman"/>
        </w:rPr>
        <w:t xml:space="preserve">за предоставление не соответствующей действительности информации, за </w:t>
      </w:r>
      <w:r w:rsidR="003B6DAE" w:rsidRPr="007B4971">
        <w:rPr>
          <w:rFonts w:ascii="Times New Roman" w:hAnsi="Times New Roman"/>
        </w:rPr>
        <w:t>непредставление</w:t>
      </w:r>
      <w:r w:rsidRPr="007B4971">
        <w:rPr>
          <w:rFonts w:ascii="Times New Roman" w:hAnsi="Times New Roman"/>
        </w:rPr>
        <w:t xml:space="preserve"> информации, которая им была известна либо которая должна была быть известна и имевшей существенное значение для заключения Договора.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4.2. 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и настоящим Договором.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4.3. За нарушение срока внесения платежа, указанного в п. 2.4 Договора, Покупатель выплачивает Продавцу неустойку (пени) в размере 0,1% от неуплаченной суммы за каждый день просрочки. При этом убытки, подлежащие возмещению, взыскиваются в полном объеме сверх неустойки.</w:t>
      </w:r>
    </w:p>
    <w:p w:rsidR="00927035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4.4. </w:t>
      </w:r>
      <w:r>
        <w:rPr>
          <w:rFonts w:ascii="Times New Roman" w:hAnsi="Times New Roman"/>
        </w:rPr>
        <w:t>Стороны признают существенным нарушением Договора просрочку исполнения Покупателем денежных обязательств более чем на 10 (десять) рабочих дней.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В случае нарушения Покупателем срока перечисления денежных средств, установленного п. 2.4. Договора, на срок более 10 (десяти) рабочих дней, Продавец может отказаться от настоящего Договора в одностороннем внесудебном порядке. 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Договор считается расторгнутым с момента получения Покупателем уведомления Продавца об отказе от Договора, но в любом случае не позднее 10 (десяти) рабочих дней с момента направления Покупателю такого уведомления. Уведомление направляется по адресу Покупателя, указанному в настоящем Договоре, ценным письмом с описью вложения.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 xml:space="preserve">В случае расторжения Договора задаток, указанный в п. 2.2. Договора, Покупателю не возвращается.   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B4971">
        <w:rPr>
          <w:rFonts w:ascii="Times New Roman" w:eastAsia="Times New Roman" w:hAnsi="Times New Roman" w:cs="Times New Roman"/>
          <w:b/>
        </w:rPr>
        <w:t>5. Возникновение права собственности</w:t>
      </w:r>
    </w:p>
    <w:p w:rsidR="00927035" w:rsidRPr="007B4971" w:rsidRDefault="00927035" w:rsidP="0092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5.1. Право собственности на Объект</w:t>
      </w:r>
      <w:r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переходит к Покупателю с момента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в органе регистрации прав.</w:t>
      </w:r>
    </w:p>
    <w:p w:rsidR="00927035" w:rsidRPr="007B4971" w:rsidRDefault="00927035" w:rsidP="009270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B4971">
        <w:rPr>
          <w:rFonts w:ascii="Times New Roman" w:hAnsi="Times New Roman"/>
        </w:rPr>
        <w:t>5.2. Риск случайной гибели ил</w:t>
      </w:r>
      <w:r>
        <w:rPr>
          <w:rFonts w:ascii="Times New Roman" w:hAnsi="Times New Roman"/>
        </w:rPr>
        <w:t>и случайного повреждения Объектов</w:t>
      </w:r>
      <w:r w:rsidRPr="007B4971">
        <w:rPr>
          <w:rFonts w:ascii="Times New Roman" w:hAnsi="Times New Roman"/>
        </w:rPr>
        <w:t xml:space="preserve"> переходит к Покуп</w:t>
      </w:r>
      <w:r>
        <w:rPr>
          <w:rFonts w:ascii="Times New Roman" w:hAnsi="Times New Roman"/>
        </w:rPr>
        <w:t>ателю с момента передачи Объектов</w:t>
      </w:r>
      <w:r w:rsidRPr="007B4971">
        <w:rPr>
          <w:rFonts w:ascii="Times New Roman" w:hAnsi="Times New Roman"/>
        </w:rPr>
        <w:t xml:space="preserve"> в соответствии с п. </w:t>
      </w:r>
      <w:proofErr w:type="gramStart"/>
      <w:r w:rsidRPr="007B4971">
        <w:rPr>
          <w:rFonts w:ascii="Times New Roman" w:hAnsi="Times New Roman"/>
        </w:rPr>
        <w:t>3.1.2.,</w:t>
      </w:r>
      <w:proofErr w:type="gramEnd"/>
      <w:r w:rsidRPr="007B4971">
        <w:rPr>
          <w:rFonts w:ascii="Times New Roman" w:hAnsi="Times New Roman"/>
        </w:rPr>
        <w:t xml:space="preserve"> п. 3.2.4. Договора.</w:t>
      </w:r>
    </w:p>
    <w:p w:rsidR="00927035" w:rsidRPr="007B4971" w:rsidRDefault="00927035" w:rsidP="0092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971">
        <w:rPr>
          <w:rFonts w:ascii="Times New Roman" w:hAnsi="Times New Roman" w:cs="Times New Roman"/>
          <w:b/>
        </w:rPr>
        <w:t>6.Особые условия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/>
        </w:rPr>
        <w:t>6.1. Стороны договорились, что подача необходимых документов в орган регистрации прав для государственной регистрации права собственности Покупателя на Объект</w:t>
      </w:r>
      <w:r>
        <w:rPr>
          <w:rFonts w:ascii="Times New Roman" w:hAnsi="Times New Roman"/>
        </w:rPr>
        <w:t>ы</w:t>
      </w:r>
      <w:r w:rsidRPr="007B4971">
        <w:rPr>
          <w:rFonts w:ascii="Times New Roman" w:hAnsi="Times New Roman"/>
        </w:rPr>
        <w:t xml:space="preserve"> производится в срок не позднее 10 (десяти) рабочих дней с момента зачисления денежных средств, указанных в п. 2.3. Договора, </w:t>
      </w:r>
      <w:bookmarkStart w:id="0" w:name="_GoBack"/>
      <w:r w:rsidRPr="007B4971">
        <w:rPr>
          <w:rFonts w:ascii="Times New Roman" w:hAnsi="Times New Roman"/>
        </w:rPr>
        <w:t xml:space="preserve">в порядке, предусмотренном п. 2.4. Договора, на расчетный счет </w:t>
      </w:r>
      <w:r w:rsidR="003B6DAE">
        <w:rPr>
          <w:rFonts w:ascii="Times New Roman" w:hAnsi="Times New Roman"/>
        </w:rPr>
        <w:t>Организатора торгов</w:t>
      </w:r>
      <w:r w:rsidRPr="007B4971">
        <w:rPr>
          <w:rFonts w:ascii="Times New Roman" w:hAnsi="Times New Roman"/>
        </w:rPr>
        <w:t xml:space="preserve">, указанный в </w:t>
      </w:r>
      <w:bookmarkEnd w:id="0"/>
      <w:r w:rsidRPr="007B4971">
        <w:rPr>
          <w:rFonts w:ascii="Times New Roman" w:hAnsi="Times New Roman"/>
        </w:rPr>
        <w:t>настоящем Договоре.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>6.2. Все расходы по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</w:rPr>
        <w:t>ы</w:t>
      </w:r>
      <w:r w:rsidRPr="007B4971">
        <w:rPr>
          <w:rFonts w:ascii="Times New Roman" w:hAnsi="Times New Roman" w:cs="Times New Roman"/>
        </w:rPr>
        <w:t xml:space="preserve"> несет Покупатель, если иное не установлено законом.   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7. Заключительные положения</w:t>
      </w:r>
    </w:p>
    <w:p w:rsidR="00927035" w:rsidRPr="007B4971" w:rsidRDefault="00927035" w:rsidP="00927035">
      <w:pPr>
        <w:spacing w:after="0" w:line="240" w:lineRule="auto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4971">
        <w:rPr>
          <w:rFonts w:ascii="Times New Roman" w:hAnsi="Times New Roman" w:cs="Times New Roman"/>
        </w:rPr>
        <w:lastRenderedPageBreak/>
        <w:t xml:space="preserve">7.1. Настоящий Договор вступает в силу с момента его подписания Сторонами. </w:t>
      </w:r>
      <w:r w:rsidRPr="007B4971">
        <w:rPr>
          <w:rFonts w:ascii="Times New Roman" w:hAnsi="Times New Roman" w:cs="Times New Roman"/>
          <w:color w:val="000000"/>
        </w:rPr>
        <w:t>Изменения и дополнения к настоящему Договору считаются действительными, если они совершены в письменной форме путем заключения дополнительных соглашений к настоящему Договору.</w:t>
      </w:r>
    </w:p>
    <w:p w:rsidR="00927035" w:rsidRPr="007B4971" w:rsidRDefault="00927035" w:rsidP="009270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7B4971">
        <w:rPr>
          <w:rFonts w:ascii="Times New Roman" w:eastAsia="Times New Roman" w:hAnsi="Times New Roman" w:cs="Times New Roman"/>
        </w:rPr>
        <w:t>7.2. Во всем,</w:t>
      </w:r>
      <w:r w:rsidR="003B6DAE">
        <w:rPr>
          <w:rFonts w:ascii="Times New Roman" w:eastAsia="Times New Roman" w:hAnsi="Times New Roman" w:cs="Times New Roman"/>
        </w:rPr>
        <w:t xml:space="preserve"> </w:t>
      </w:r>
      <w:r w:rsidRPr="007B4971">
        <w:rPr>
          <w:rFonts w:ascii="Times New Roman" w:eastAsia="Times New Roman" w:hAnsi="Times New Roman" w:cs="Times New Roman"/>
        </w:rPr>
        <w:t>что не урегулировано Договором, Стороны руководствуются действующим законодательством Российской Федерации</w:t>
      </w:r>
      <w:r w:rsidRPr="007B4971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4971">
        <w:rPr>
          <w:rFonts w:ascii="Times New Roman" w:hAnsi="Times New Roman" w:cs="Times New Roman"/>
        </w:rPr>
        <w:t xml:space="preserve">7.3. Споры, возникающие при исполнении Договора, разрешаются путем переговоров, а при недостижении положительного результата в судебном порядке по месту нахождения </w:t>
      </w:r>
      <w:r>
        <w:rPr>
          <w:rFonts w:ascii="Times New Roman" w:hAnsi="Times New Roman" w:cs="Times New Roman"/>
        </w:rPr>
        <w:t>Объектов</w:t>
      </w:r>
      <w:r w:rsidR="003B6DAE">
        <w:rPr>
          <w:rFonts w:ascii="Times New Roman" w:hAnsi="Times New Roman" w:cs="Times New Roman"/>
        </w:rPr>
        <w:t xml:space="preserve"> </w:t>
      </w:r>
      <w:r w:rsidRPr="007B4971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Федерации. </w:t>
      </w:r>
    </w:p>
    <w:p w:rsidR="00927035" w:rsidRPr="007B4971" w:rsidRDefault="00927035" w:rsidP="00927035">
      <w:pPr>
        <w:keepNext/>
        <w:keepLines/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7B4971">
        <w:rPr>
          <w:rFonts w:ascii="Times New Roman" w:hAnsi="Times New Roman" w:cs="Times New Roman"/>
          <w:color w:val="000000"/>
        </w:rPr>
        <w:t xml:space="preserve">7.4. Настоящий Договор составлен в ___ (______) экземплярах, имеющих равную юридическую силу, по одному для каждой из Сторон, 1 (один экземпляр) </w:t>
      </w:r>
      <w:r w:rsidRPr="007B4971">
        <w:rPr>
          <w:rFonts w:ascii="Times New Roman" w:hAnsi="Times New Roman" w:cs="Times New Roman"/>
        </w:rPr>
        <w:t>–</w:t>
      </w:r>
      <w:r w:rsidRPr="007B4971">
        <w:rPr>
          <w:rFonts w:ascii="Times New Roman" w:hAnsi="Times New Roman" w:cs="Times New Roman"/>
          <w:color w:val="000000"/>
        </w:rPr>
        <w:t xml:space="preserve"> для органа регистрации прав.  </w:t>
      </w:r>
    </w:p>
    <w:p w:rsidR="00927035" w:rsidRPr="007B4971" w:rsidRDefault="00927035" w:rsidP="0092703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27035" w:rsidRPr="007B4971" w:rsidRDefault="00927035" w:rsidP="009270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B4971">
        <w:rPr>
          <w:rFonts w:ascii="Times New Roman" w:eastAsia="Times New Roman" w:hAnsi="Times New Roman" w:cs="Times New Roman"/>
          <w:b/>
          <w:bCs/>
        </w:rPr>
        <w:t>8. Реквизиты и подписи Сторон</w:t>
      </w:r>
    </w:p>
    <w:p w:rsidR="00927035" w:rsidRPr="007B4971" w:rsidRDefault="00927035" w:rsidP="009270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952"/>
      </w:tblGrid>
      <w:tr w:rsidR="003416F7" w:rsidRPr="003416F7" w:rsidTr="00D208A5">
        <w:tc>
          <w:tcPr>
            <w:tcW w:w="5046" w:type="dxa"/>
            <w:hideMark/>
          </w:tcPr>
          <w:p w:rsidR="003416F7" w:rsidRPr="003416F7" w:rsidRDefault="003416F7" w:rsidP="0034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</w:t>
            </w:r>
            <w:r w:rsidRPr="0034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416F7" w:rsidRPr="003416F7" w:rsidRDefault="003416F7" w:rsidP="0034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«Дубровская </w:t>
            </w:r>
            <w:proofErr w:type="gramStart"/>
            <w:r w:rsidRPr="0034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ТЭЦ»   </w:t>
            </w:r>
            <w:proofErr w:type="gramEnd"/>
            <w:r w:rsidRPr="0034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076" w:type="dxa"/>
            <w:hideMark/>
          </w:tcPr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341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</w:t>
            </w:r>
          </w:p>
        </w:tc>
      </w:tr>
      <w:tr w:rsidR="003416F7" w:rsidRPr="003416F7" w:rsidTr="00D208A5">
        <w:tc>
          <w:tcPr>
            <w:tcW w:w="5046" w:type="dxa"/>
            <w:hideMark/>
          </w:tcPr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1154706000448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ИНН    4706036863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КПП    470601001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187340, г. Кировск,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 37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187340, г. Кировск,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 37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187340, г. Кировск,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д. 37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40702810655320000823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в Северо-Западном банке ПАО «СБЕРБАНК РОССИИ»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30101810500000000653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БИК   044030653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23387332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 12300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41625101001</w:t>
            </w:r>
          </w:p>
        </w:tc>
        <w:tc>
          <w:tcPr>
            <w:tcW w:w="5076" w:type="dxa"/>
            <w:hideMark/>
          </w:tcPr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341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Pr="00341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341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_____________________________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____________________________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6F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___________________________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341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__________________________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16F7">
              <w:rPr>
                <w:rFonts w:ascii="Times New Roman" w:eastAsia="Calibri" w:hAnsi="Times New Roman" w:cs="Times New Roman"/>
                <w:noProof/>
                <w:color w:val="000000"/>
                <w:sz w:val="25"/>
                <w:szCs w:val="25"/>
                <w:lang w:eastAsia="en-US"/>
              </w:rPr>
              <w:t>_________________________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416F7">
              <w:rPr>
                <w:rFonts w:ascii="Times New Roman" w:eastAsia="Calibri" w:hAnsi="Times New Roman" w:cs="Times New Roman"/>
                <w:noProof/>
                <w:color w:val="000000"/>
                <w:sz w:val="25"/>
                <w:szCs w:val="25"/>
                <w:lang w:eastAsia="en-US"/>
              </w:rPr>
              <w:t>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 w:rsidRPr="003416F7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_____________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 ____________</w:t>
            </w:r>
          </w:p>
          <w:p w:rsidR="003416F7" w:rsidRPr="003416F7" w:rsidRDefault="003416F7" w:rsidP="00341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____________</w:t>
            </w:r>
          </w:p>
        </w:tc>
      </w:tr>
    </w:tbl>
    <w:p w:rsidR="00927035" w:rsidRPr="007B4971" w:rsidRDefault="00927035" w:rsidP="00927035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</w:rPr>
      </w:pPr>
    </w:p>
    <w:p w:rsidR="00927035" w:rsidRDefault="00927035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3416F7" w:rsidRDefault="003416F7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3416F7" w:rsidRPr="003416F7" w:rsidRDefault="003416F7" w:rsidP="003416F7">
      <w:pPr>
        <w:spacing w:after="0" w:line="240" w:lineRule="auto"/>
        <w:rPr>
          <w:rFonts w:ascii="Times New Roman" w:eastAsia="Calibri" w:hAnsi="Times New Roman" w:cs="Times New Roman"/>
          <w:b/>
          <w:lang w:eastAsia="x-none"/>
        </w:rPr>
      </w:pPr>
      <w:r>
        <w:rPr>
          <w:rFonts w:ascii="Times New Roman" w:eastAsia="Calibri" w:hAnsi="Times New Roman" w:cs="Times New Roman"/>
          <w:b/>
          <w:lang w:eastAsia="x-none"/>
        </w:rPr>
        <w:t xml:space="preserve">                                                            </w:t>
      </w:r>
      <w:r w:rsidRPr="003416F7">
        <w:rPr>
          <w:rFonts w:ascii="Times New Roman" w:eastAsia="Calibri" w:hAnsi="Times New Roman" w:cs="Times New Roman"/>
          <w:b/>
          <w:lang w:eastAsia="x-none"/>
        </w:rPr>
        <w:t>9. Подписи и печати сторон</w:t>
      </w:r>
    </w:p>
    <w:p w:rsidR="003416F7" w:rsidRDefault="003416F7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3416F7" w:rsidRPr="007B4971" w:rsidRDefault="003416F7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</w:rPr>
      </w:pPr>
    </w:p>
    <w:p w:rsidR="00927035" w:rsidRPr="007B4971" w:rsidRDefault="00927035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3416F7" w:rsidRPr="003416F7" w:rsidTr="00D208A5">
        <w:tc>
          <w:tcPr>
            <w:tcW w:w="5098" w:type="dxa"/>
          </w:tcPr>
          <w:p w:rsidR="003416F7" w:rsidRPr="003416F7" w:rsidRDefault="003416F7" w:rsidP="003416F7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x-none" w:eastAsia="x-none"/>
              </w:rPr>
              <w:t>от Продавца</w:t>
            </w:r>
            <w:r w:rsidRPr="003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x-none" w:eastAsia="x-none"/>
              </w:rPr>
              <w:t>:</w:t>
            </w:r>
          </w:p>
        </w:tc>
        <w:tc>
          <w:tcPr>
            <w:tcW w:w="5098" w:type="dxa"/>
          </w:tcPr>
          <w:p w:rsidR="003416F7" w:rsidRPr="003416F7" w:rsidRDefault="003416F7" w:rsidP="00341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x-none" w:eastAsia="x-none"/>
              </w:rPr>
              <w:t>от Покупателя</w:t>
            </w:r>
            <w:r w:rsidRPr="0034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x-none" w:eastAsia="x-none"/>
              </w:rPr>
              <w:t>:</w:t>
            </w:r>
          </w:p>
          <w:p w:rsidR="003416F7" w:rsidRPr="003416F7" w:rsidRDefault="003416F7" w:rsidP="00341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x-none" w:eastAsia="x-none"/>
              </w:rPr>
            </w:pPr>
          </w:p>
          <w:p w:rsidR="003416F7" w:rsidRPr="003416F7" w:rsidRDefault="003416F7" w:rsidP="003416F7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416F7" w:rsidRPr="003416F7" w:rsidTr="00D208A5">
        <w:tc>
          <w:tcPr>
            <w:tcW w:w="5098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</w:tblGrid>
            <w:tr w:rsidR="003416F7" w:rsidRPr="003416F7" w:rsidTr="00D208A5">
              <w:tc>
                <w:tcPr>
                  <w:tcW w:w="5098" w:type="dxa"/>
                </w:tcPr>
                <w:p w:rsidR="003416F7" w:rsidRPr="003416F7" w:rsidRDefault="003416F7" w:rsidP="00341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x-none"/>
                    </w:rPr>
                  </w:pPr>
                  <w:r w:rsidRPr="003416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Генеральный директор</w:t>
                  </w:r>
                </w:p>
              </w:tc>
            </w:tr>
            <w:tr w:rsidR="003416F7" w:rsidRPr="003416F7" w:rsidTr="00D208A5">
              <w:tc>
                <w:tcPr>
                  <w:tcW w:w="5098" w:type="dxa"/>
                </w:tcPr>
                <w:p w:rsidR="003416F7" w:rsidRPr="003416F7" w:rsidRDefault="003416F7" w:rsidP="00341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  <w:r w:rsidRPr="00341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  <w:t xml:space="preserve"> ООО «Дубровская ТЭЦ»</w:t>
                  </w:r>
                </w:p>
                <w:p w:rsidR="003416F7" w:rsidRPr="003416F7" w:rsidRDefault="003416F7" w:rsidP="003416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x-none"/>
                    </w:rPr>
                  </w:pPr>
                </w:p>
              </w:tc>
            </w:tr>
          </w:tbl>
          <w:p w:rsidR="003416F7" w:rsidRPr="003416F7" w:rsidRDefault="003416F7" w:rsidP="003416F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5098" w:type="dxa"/>
          </w:tcPr>
          <w:p w:rsidR="003416F7" w:rsidRPr="003416F7" w:rsidRDefault="003416F7" w:rsidP="003416F7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416F7" w:rsidRPr="003416F7" w:rsidTr="00D208A5">
        <w:tc>
          <w:tcPr>
            <w:tcW w:w="5098" w:type="dxa"/>
          </w:tcPr>
          <w:p w:rsidR="003416F7" w:rsidRPr="003416F7" w:rsidRDefault="003416F7" w:rsidP="003416F7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_____________________       Горелов М.А.</w:t>
            </w:r>
          </w:p>
        </w:tc>
        <w:tc>
          <w:tcPr>
            <w:tcW w:w="5098" w:type="dxa"/>
          </w:tcPr>
          <w:p w:rsidR="003416F7" w:rsidRPr="003416F7" w:rsidRDefault="003416F7" w:rsidP="003416F7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416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_____________________ </w:t>
            </w:r>
          </w:p>
        </w:tc>
      </w:tr>
    </w:tbl>
    <w:p w:rsidR="00927035" w:rsidRPr="007B4971" w:rsidRDefault="00927035" w:rsidP="00927035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b/>
        </w:rPr>
      </w:pPr>
    </w:p>
    <w:p w:rsidR="00927035" w:rsidRPr="007B4971" w:rsidRDefault="00927035" w:rsidP="0092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3E0" w:rsidRPr="00927035" w:rsidRDefault="00F533E0" w:rsidP="00927035"/>
    <w:sectPr w:rsidR="00F533E0" w:rsidRPr="00927035" w:rsidSect="00C91DA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2F2A2AD6"/>
    <w:multiLevelType w:val="multilevel"/>
    <w:tmpl w:val="2720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5"/>
    <w:rsid w:val="0018182A"/>
    <w:rsid w:val="003416F7"/>
    <w:rsid w:val="003B6DAE"/>
    <w:rsid w:val="00927035"/>
    <w:rsid w:val="00CC567F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709E5-FFD1-47D7-9D44-3A38731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3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Заголовок"/>
    <w:basedOn w:val="a"/>
    <w:next w:val="a5"/>
    <w:rsid w:val="00927035"/>
    <w:pPr>
      <w:keepNext/>
      <w:suppressAutoHyphens/>
      <w:spacing w:before="280" w:after="280" w:line="100" w:lineRule="atLeast"/>
      <w:jc w:val="center"/>
    </w:pPr>
    <w:rPr>
      <w:rFonts w:ascii="Arial" w:eastAsia="Arial Unicode MS" w:hAnsi="Arial" w:cs="Mangal"/>
      <w:b/>
      <w:bCs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927035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927035"/>
    <w:pPr>
      <w:widowControl w:val="0"/>
      <w:suppressAutoHyphens/>
      <w:spacing w:after="0" w:line="100" w:lineRule="atLeast"/>
      <w:ind w:right="19772"/>
    </w:pPr>
    <w:rPr>
      <w:rFonts w:ascii="Courier New" w:eastAsia="Arial" w:hAnsi="Courier New" w:cs="Courier New"/>
      <w:kern w:val="2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927035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0">
    <w:name w:val="ConsNormal Знак"/>
    <w:rsid w:val="00927035"/>
    <w:rPr>
      <w:rFonts w:ascii="Arial" w:hAnsi="Arial" w:cs="Arial" w:hint="default"/>
      <w:sz w:val="24"/>
      <w:szCs w:val="24"/>
      <w:lang w:val="ru-RU" w:eastAsia="ar-SA" w:bidi="ar-SA"/>
    </w:rPr>
  </w:style>
  <w:style w:type="paragraph" w:styleId="a5">
    <w:name w:val="Body Text"/>
    <w:basedOn w:val="a"/>
    <w:link w:val="a6"/>
    <w:uiPriority w:val="99"/>
    <w:semiHidden/>
    <w:unhideWhenUsed/>
    <w:rsid w:val="009270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7035"/>
  </w:style>
  <w:style w:type="paragraph" w:styleId="2">
    <w:name w:val="Body Text 2"/>
    <w:basedOn w:val="a"/>
    <w:link w:val="20"/>
    <w:uiPriority w:val="99"/>
    <w:semiHidden/>
    <w:unhideWhenUsed/>
    <w:rsid w:val="003416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16F7"/>
  </w:style>
  <w:style w:type="table" w:styleId="a7">
    <w:name w:val="Table Grid"/>
    <w:basedOn w:val="a1"/>
    <w:uiPriority w:val="39"/>
    <w:rsid w:val="003416F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Сидоренкова Алена Сергеевна</cp:lastModifiedBy>
  <cp:revision>2</cp:revision>
  <dcterms:created xsi:type="dcterms:W3CDTF">2019-06-14T06:29:00Z</dcterms:created>
  <dcterms:modified xsi:type="dcterms:W3CDTF">2019-06-14T06:29:00Z</dcterms:modified>
</cp:coreProperties>
</file>